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48" w:lineRule="auto"/>
        <w:rPr>
          <w:rFonts w:ascii="Arial"/>
          <w:sz w:val="21"/>
        </w:rPr>
      </w:pPr>
    </w:p>
    <w:p>
      <w:pPr>
        <w:spacing w:before="111" w:line="211" w:lineRule="auto"/>
        <w:rPr>
          <w:rFonts w:ascii="黑体" w:hAnsi="黑体" w:eastAsia="黑体" w:cs="黑体"/>
          <w:sz w:val="34"/>
          <w:szCs w:val="34"/>
        </w:rPr>
      </w:pPr>
    </w:p>
    <w:p>
      <w:pPr>
        <w:spacing w:line="187" w:lineRule="auto"/>
        <w:ind w:left="15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8110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工伤职工劳动能力鉴定申</w:t>
      </w:r>
      <w:r>
        <w:rPr>
          <w:rFonts w:ascii="宋体" w:hAnsi="宋体" w:eastAsia="宋体" w:cs="宋体"/>
          <w:sz w:val="44"/>
          <w:szCs w:val="44"/>
          <w14:textOutline w14:w="8110" w14:cap="flat" w14:cmpd="sng">
            <w14:solidFill>
              <w14:srgbClr w14:val="000000"/>
            </w14:solidFill>
            <w14:prstDash w14:val="solid"/>
            <w14:miter w14:val="0"/>
          </w14:textOutline>
        </w:rPr>
        <w:t>请表</w:t>
      </w:r>
    </w:p>
    <w:tbl>
      <w:tblPr>
        <w:tblStyle w:val="4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358"/>
        <w:gridCol w:w="1109"/>
        <w:gridCol w:w="280"/>
        <w:gridCol w:w="420"/>
        <w:gridCol w:w="869"/>
        <w:gridCol w:w="529"/>
        <w:gridCol w:w="399"/>
        <w:gridCol w:w="999"/>
        <w:gridCol w:w="360"/>
        <w:gridCol w:w="330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62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98" w:line="216" w:lineRule="auto"/>
              <w:ind w:left="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2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220"/>
                <w:sz w:val="22"/>
                <w:szCs w:val="22"/>
              </w:rPr>
              <w:t>伤职工信息</w:t>
            </w:r>
          </w:p>
        </w:tc>
        <w:tc>
          <w:tcPr>
            <w:tcW w:w="6323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工伤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职工姓名：</w:t>
            </w:r>
          </w:p>
        </w:tc>
        <w:tc>
          <w:tcPr>
            <w:tcW w:w="185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598" w:right="3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寸近期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冠彩色</w:t>
            </w:r>
          </w:p>
          <w:p>
            <w:pPr>
              <w:spacing w:before="29" w:line="220" w:lineRule="auto"/>
              <w:ind w:left="7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照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3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认定工伤决定书编号：</w:t>
            </w:r>
          </w:p>
        </w:tc>
        <w:tc>
          <w:tcPr>
            <w:tcW w:w="18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3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45" w:lineRule="auto"/>
              <w:ind w:left="111" w:right="7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证件类型(请在□内打 √,单项选择)居民身份证□其他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sz w:val="22"/>
                <w:szCs w:val="22"/>
              </w:rPr>
              <w:t>份证件号码：</w:t>
            </w:r>
          </w:p>
        </w:tc>
        <w:tc>
          <w:tcPr>
            <w:tcW w:w="185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6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1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联系电话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4" w:hRule="atLeast"/>
        </w:trPr>
        <w:tc>
          <w:tcPr>
            <w:tcW w:w="62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6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34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通讯地址：                                 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</w:t>
            </w:r>
            <w:r>
              <w:rPr>
                <w:rFonts w:ascii="宋体" w:hAnsi="宋体" w:eastAsia="宋体" w:cs="宋体"/>
                <w:position w:val="1"/>
                <w:sz w:val="22"/>
                <w:szCs w:val="22"/>
              </w:rPr>
              <w:t>邮 编 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</w:trPr>
        <w:tc>
          <w:tcPr>
            <w:tcW w:w="62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98" w:line="216" w:lineRule="auto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用人单位信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息</w:t>
            </w:r>
          </w:p>
        </w:tc>
        <w:tc>
          <w:tcPr>
            <w:tcW w:w="8176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用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人单位名称：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6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用人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单位联系人：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6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1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联系电话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2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6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通讯地址：                       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        邮 编 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2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69" w:line="216" w:lineRule="auto"/>
              <w:ind w:left="13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95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294"/>
                <w:sz w:val="28"/>
                <w:szCs w:val="28"/>
              </w:rPr>
              <w:t>请事项信息栏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□初次鉴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</w:t>
            </w:r>
          </w:p>
        </w:tc>
        <w:tc>
          <w:tcPr>
            <w:tcW w:w="681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8" w:lineRule="auto"/>
              <w:ind w:left="7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已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伤认定     非法用工及童工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□复查鉴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</w:t>
            </w:r>
          </w:p>
        </w:tc>
        <w:tc>
          <w:tcPr>
            <w:tcW w:w="1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前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次鉴定时间</w:t>
            </w:r>
          </w:p>
        </w:tc>
        <w:tc>
          <w:tcPr>
            <w:tcW w:w="17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left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前次鉴定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结论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31" w:lineRule="auto"/>
              <w:ind w:left="461" w:right="127" w:hanging="3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□旧伤复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确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认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31" w:lineRule="auto"/>
              <w:ind w:left="322" w:right="101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首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次鉴定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结论</w:t>
            </w:r>
          </w:p>
        </w:tc>
        <w:tc>
          <w:tcPr>
            <w:tcW w:w="7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312" w:lineRule="exact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pacing w:val="4"/>
                <w:position w:val="6"/>
                <w:sz w:val="22"/>
                <w:szCs w:val="22"/>
              </w:rPr>
              <w:t>发</w:t>
            </w:r>
          </w:p>
          <w:p>
            <w:pPr>
              <w:spacing w:line="19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间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7" w:lineRule="auto"/>
              <w:ind w:left="396" w:right="279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发部位及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诊断医院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4" w:line="242" w:lineRule="auto"/>
              <w:ind w:left="91" w:right="129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□安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装配置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辅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助器具确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认</w:t>
            </w:r>
          </w:p>
        </w:tc>
        <w:tc>
          <w:tcPr>
            <w:tcW w:w="18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0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□初配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□更换</w:t>
            </w:r>
          </w:p>
        </w:tc>
        <w:tc>
          <w:tcPr>
            <w:tcW w:w="13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1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原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配置时间</w:t>
            </w:r>
          </w:p>
        </w:tc>
        <w:tc>
          <w:tcPr>
            <w:tcW w:w="13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300" w:lineRule="exact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2"/>
                <w:szCs w:val="22"/>
              </w:rPr>
              <w:t>伤</w:t>
            </w:r>
            <w:r>
              <w:rPr>
                <w:rFonts w:ascii="宋体" w:hAnsi="宋体" w:eastAsia="宋体" w:cs="宋体"/>
                <w:spacing w:val="-2"/>
                <w:position w:val="5"/>
                <w:sz w:val="22"/>
                <w:szCs w:val="22"/>
              </w:rPr>
              <w:t>残</w:t>
            </w:r>
          </w:p>
          <w:p>
            <w:pPr>
              <w:spacing w:line="200" w:lineRule="auto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等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级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lef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申请配置(更换)辅助</w:t>
            </w:r>
            <w:r>
              <w:rPr>
                <w:rFonts w:ascii="宋体" w:hAnsi="宋体" w:eastAsia="宋体" w:cs="宋体"/>
                <w:sz w:val="22"/>
                <w:szCs w:val="22"/>
              </w:rPr>
              <w:t>器具名称：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停工留薪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期确认</w:t>
            </w:r>
          </w:p>
          <w:p>
            <w:pPr>
              <w:spacing w:before="49" w:line="192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延长停工留薪期申请</w:t>
            </w:r>
          </w:p>
        </w:tc>
        <w:tc>
          <w:tcPr>
            <w:tcW w:w="542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8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原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确认停工留薪期：   </w:t>
            </w:r>
            <w:r>
              <w:rPr>
                <w:rFonts w:ascii="宋体" w:hAnsi="宋体" w:eastAsia="宋体" w:cs="宋体"/>
                <w:spacing w:val="-7"/>
                <w:position w:val="1"/>
                <w:sz w:val="22"/>
                <w:szCs w:val="22"/>
              </w:rPr>
              <w:t>个 月</w:t>
            </w:r>
          </w:p>
          <w:p>
            <w:pPr>
              <w:spacing w:before="48" w:line="201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 自  年  月日  至  年  月   日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310" w:lineRule="exact"/>
              <w:ind w:lef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2"/>
                <w:szCs w:val="22"/>
              </w:rPr>
              <w:t>□工伤康复</w:t>
            </w:r>
          </w:p>
          <w:p>
            <w:pPr>
              <w:spacing w:line="192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延长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工伤康复</w:t>
            </w:r>
          </w:p>
        </w:tc>
        <w:tc>
          <w:tcPr>
            <w:tcW w:w="542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8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原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工伤康复期：   </w:t>
            </w:r>
            <w:r>
              <w:rPr>
                <w:rFonts w:ascii="宋体" w:hAnsi="宋体" w:eastAsia="宋体" w:cs="宋体"/>
                <w:spacing w:val="-6"/>
                <w:position w:val="1"/>
                <w:sz w:val="22"/>
                <w:szCs w:val="22"/>
              </w:rPr>
              <w:t>个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6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请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主体(请在□内打 √,单项选择):</w:t>
            </w:r>
          </w:p>
          <w:p>
            <w:pPr>
              <w:spacing w:before="72" w:line="20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□1、用人单位   2、工伤职工或者其近亲属   3、工伤保险经办机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62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请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人签名(盖章):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94" w:lineRule="auto"/>
              <w:ind w:left="2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 月   日</w:t>
            </w:r>
          </w:p>
        </w:tc>
        <w:tc>
          <w:tcPr>
            <w:tcW w:w="4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请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单位签字(盖章):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left="2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 月   日</w:t>
            </w:r>
          </w:p>
        </w:tc>
      </w:tr>
    </w:tbl>
    <w:p>
      <w:pPr>
        <w:spacing w:before="214" w:line="900" w:lineRule="exact"/>
        <w:textAlignment w:val="center"/>
      </w:pPr>
    </w:p>
    <w:sectPr>
      <w:footerReference r:id="rId5" w:type="default"/>
      <w:pgSz w:w="11640" w:h="16720"/>
      <w:pgMar w:top="1421" w:right="1240" w:bottom="400" w:left="15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NlNDk4OWI0MTVmZjM3MThjMWU0MDQ0M2FiY2E3ZmQifQ=="/>
  </w:docVars>
  <w:rsids>
    <w:rsidRoot w:val="00000000"/>
    <w:rsid w:val="2E8E53BC"/>
    <w:rsid w:val="506B695A"/>
    <w:rsid w:val="5F867121"/>
    <w:rsid w:val="627D6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365</Words>
  <Characters>368</Characters>
  <TotalTime>1</TotalTime>
  <ScaleCrop>false</ScaleCrop>
  <LinksUpToDate>false</LinksUpToDate>
  <CharactersWithSpaces>514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2022-07-18T16:59:00Z</dcterms:created>
  <dc:creator>Kingsoft-PDF</dc:creator>
  <cp:keywords>62d520983ff911001578dbc3</cp:keywords>
  <cp:lastModifiedBy>Administrator</cp:lastModifiedBy>
  <dcterms:modified xsi:type="dcterms:W3CDTF">2022-07-18T09:17:53Z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2022-07-18T16:59:09Z</vt:filetime>
  </property>
  <property fmtid="{D5CDD505-2E9C-101B-9397-08002B2CF9AE}" pid="4" name="KSOProductBuildVer">
    <vt:lpwstr>2052-11.1.0.11875</vt:lpwstr>
  </property>
  <property fmtid="{D5CDD505-2E9C-101B-9397-08002B2CF9AE}" pid="5" name="ICV">
    <vt:lpwstr>A3396AAAFFB24ACEA56C913FD6541D9A</vt:lpwstr>
  </property>
</Properties>
</file>